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033C3" w14:textId="010CC99D" w:rsidR="00AC45C8" w:rsidRDefault="00AC45C8" w:rsidP="00AC45C8">
      <w:r>
        <w:t xml:space="preserve">      </w:t>
      </w:r>
      <w:r>
        <w:t>OKULUMUZUN TARİHÇESİ</w:t>
      </w:r>
      <w:bookmarkStart w:id="0" w:name="_GoBack"/>
      <w:bookmarkEnd w:id="0"/>
      <w:r>
        <w:t xml:space="preserve"> </w:t>
      </w:r>
    </w:p>
    <w:p w14:paraId="4B759B63" w14:textId="172A7D93" w:rsidR="00AC45C8" w:rsidRDefault="00AC45C8" w:rsidP="00AC45C8">
      <w:r>
        <w:t xml:space="preserve"> Okulumuz Edirne İlinde Kız Enstitüsü olarak ilk kez 1938 yılında açılmıştır. 1969 Yılına kadar Kaleiçi semtinde eğitim ve öğretim vermeye devam etmiş. 1969-1970 Yılında halen öğretim vermeye devam edilen bugünkü binaya taşınmıştır. Aynı yıl okulun ismi Kız Meslek Lisesi olarak değişmiştir. </w:t>
      </w:r>
      <w:proofErr w:type="gramStart"/>
      <w:r>
        <w:t>1979 -</w:t>
      </w:r>
      <w:proofErr w:type="gramEnd"/>
      <w:r>
        <w:t xml:space="preserve"> 1980 Öğretim yılında Tekstil Bölümü, Makine Ressamlığı ve Yapı Ressamlığı bölümleri açılmış, bünyesine erkek öğrenci alınmasıyla Meslek Lisesi olmuştur. </w:t>
      </w:r>
      <w:proofErr w:type="gramStart"/>
      <w:r>
        <w:t>1985 -</w:t>
      </w:r>
      <w:proofErr w:type="gramEnd"/>
      <w:r>
        <w:t xml:space="preserve"> 1986 Öğretim yılında Tekstil bölümünde İngilizce eğitime geçilmiş ve okulumuzun bu bölümü Anadolu statüsüne geçerek Anadolu Meslek Lisesi adını almıştır. </w:t>
      </w:r>
      <w:proofErr w:type="gramStart"/>
      <w:r>
        <w:t>1995 -</w:t>
      </w:r>
      <w:proofErr w:type="gramEnd"/>
      <w:r>
        <w:t xml:space="preserve"> 1996 Öğretim yılında Teknik Lise açılmıştır.</w:t>
      </w:r>
    </w:p>
    <w:p w14:paraId="79D6F0A4" w14:textId="77777777" w:rsidR="00AC45C8" w:rsidRDefault="00AC45C8" w:rsidP="00AC45C8">
      <w:r>
        <w:t xml:space="preserve">       </w:t>
      </w:r>
      <w:proofErr w:type="gramStart"/>
      <w:r>
        <w:t>2006 -</w:t>
      </w:r>
      <w:proofErr w:type="gramEnd"/>
      <w:r>
        <w:t xml:space="preserve"> 2007 Öğretim yılında Anadolu Kız Teknik Lisesini de bünyesine katarak şimdiki adı olan Anadolu Kız Teknik, Kız Teknik, Anadolu Meslek ve Meslek Lisesi adıyla eğitim ve öğretime devam etmektedir. </w:t>
      </w:r>
      <w:proofErr w:type="gramStart"/>
      <w:r>
        <w:t>2007 -</w:t>
      </w:r>
      <w:proofErr w:type="gramEnd"/>
      <w:r>
        <w:t xml:space="preserve"> 2008 Öğretim yılında 8 alan, 16 dalda 104 kadrolu öğretmen ve 1578 öğrenci ile eğitim ve öğretim vermektedir. Okulumuzda ayrıca 197 öğrenciye parasız yatılı olarak hizmet verilmektedir. Yine okulumuz bünyesinde bulunan Uygulamalı Ana Okulunda 3-6 yaş grubunda 40 öğrenci bulunmaktadır.</w:t>
      </w:r>
    </w:p>
    <w:p w14:paraId="45DAAEF3" w14:textId="77777777" w:rsidR="00AC45C8" w:rsidRDefault="00AC45C8" w:rsidP="00AC45C8">
      <w:r>
        <w:t>2007-2008 Öğretim yılından itibaren okulumuz pilot okul olarak seçilmiştir. Bu uygulama ile;</w:t>
      </w:r>
    </w:p>
    <w:p w14:paraId="7176855A" w14:textId="77777777" w:rsidR="00AC45C8" w:rsidRDefault="00AC45C8" w:rsidP="00AC45C8">
      <w:r>
        <w:t xml:space="preserve">        Öğrencilere bilgi ekonomisini ve hayat boyu öğrenim için gerekli temel becerileri kazandıracak genel mesleki ve teknik orta öğretim programlarını geliştirmektir. Modüler öğretim yönteminin ve eğitimde teknolojinin kullanılması. Mesleki-Teknik orta öğretim sürecinin ağırlık kazanacağı bir orta öğretim sisteminin geliştirilmesi,</w:t>
      </w:r>
    </w:p>
    <w:p w14:paraId="6AE6CF2B" w14:textId="77777777" w:rsidR="00AC45C8" w:rsidRDefault="00AC45C8" w:rsidP="00AC45C8">
      <w:r>
        <w:t>Eğitim kurumlarımızda eğitimde kalitenin artırılması,</w:t>
      </w:r>
    </w:p>
    <w:p w14:paraId="33A6A007" w14:textId="77777777" w:rsidR="00AC45C8" w:rsidRDefault="00AC45C8" w:rsidP="00AC45C8">
      <w:r>
        <w:t>Gençlere hayat boyu öğrenme temel becerilerinin kazandırılması amaçlanmıştır.</w:t>
      </w:r>
    </w:p>
    <w:p w14:paraId="1A560CAE" w14:textId="77777777" w:rsidR="00AC45C8" w:rsidRDefault="00AC45C8" w:rsidP="00AC45C8">
      <w:r>
        <w:t>Bu amaçla Anadolu Kız Teknik, Kız Teknik, Anadolu Meslek ve Meslek Lisesi olarak ülkemizin ekonomik ve sosyal kalkınmasına destek bulunacak, yeniliklere ve rekabete açık, ekonomiye katma değer sunacak yeterliklere sahip insan gücünün yetiştirilmesi ve istihdamı, tüm bireyler için hayat boyu öğrenme bilincinin geliştirilmesi, istihdamda bulunanların yeni teknolojiye uyumlarının sağlanması, eğitim-insan gücü-istihdam dengesinin oluşmasının desteklenmesi, nitelikli iyi bir mesleki ve teknik eğitim hizmeti sunmak için okul olarak çalışmaktayız.</w:t>
      </w:r>
    </w:p>
    <w:p w14:paraId="72312468" w14:textId="77777777" w:rsidR="00AC45C8" w:rsidRDefault="00AC45C8" w:rsidP="00AC45C8">
      <w:r>
        <w:t>7 alanda 251 öğrencimiz öğrenim görmektedir. Gelişmiş ülkelerde meslek liselerinin oranı genel liselere göre daha fazla, ama ülkemizde bu oran tam tersine işliyor. Ancak okul idarecilerimizin ve öğretmenlerimizin gayretleriyle bu eğitim yılında 600 ün üzerinde öğrencinin okulumuza kayıt yaptırmış olması meslek liselerinin öneminin anlaşıldığını gösteriyor.</w:t>
      </w:r>
    </w:p>
    <w:p w14:paraId="624EA8A2" w14:textId="77777777" w:rsidR="00AC45C8" w:rsidRDefault="00AC45C8" w:rsidP="00AC45C8">
      <w:r>
        <w:t>Liselerde mezun olan öğrencilerin ancak %8'inin üniversitelere girme şansı olduğu göz önüne aldığımızda meslek liselerinin önemi kendiliğinden ortaya çıkar. Teknolojinin her alanında hızla geliştiği dünyamızda, gelişen ülkelerin mesleki eğitime önem verdikleri görülmektedir. Günümüzde gelişen teknolojiyi kullanarak, kaliteli ve maliyetlerde üretim yapmak için alanında iyi yetiştirilmiş nitelikli insan gücü büyük önem arz etmektedir.</w:t>
      </w:r>
    </w:p>
    <w:p w14:paraId="4842A5E3" w14:textId="7EA83C9E" w:rsidR="001D0173" w:rsidRDefault="00AC45C8" w:rsidP="00AC45C8">
      <w:r>
        <w:t>Okulumuz 2 ve 4 yıllık üniversitelere her yıl değişik dallarda öğrenci göndermekte olup mezun olan öğrencilerimiz ilimizde ve diğer yakın illerde istihdamı sağlanmaktadır. Bu da okulumuzun veliler ve öğrenciler tarafından tercih edilmesinin nedenidir.</w:t>
      </w:r>
    </w:p>
    <w:sectPr w:rsidR="001D0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C8"/>
    <w:rsid w:val="001D0173"/>
    <w:rsid w:val="00AC4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695D"/>
  <w15:chartTrackingRefBased/>
  <w15:docId w15:val="{FA7DD46A-A86E-4D3F-8FA2-3CDC86A3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dc:creator>
  <cp:keywords/>
  <dc:description/>
  <cp:lastModifiedBy>krt</cp:lastModifiedBy>
  <cp:revision>1</cp:revision>
  <dcterms:created xsi:type="dcterms:W3CDTF">2020-03-09T19:55:00Z</dcterms:created>
  <dcterms:modified xsi:type="dcterms:W3CDTF">2020-03-09T19:56:00Z</dcterms:modified>
</cp:coreProperties>
</file>